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89" w:rsidRPr="00BB2E89" w:rsidRDefault="00BB2E89" w:rsidP="00BB2E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2E89">
        <w:rPr>
          <w:rFonts w:ascii="Times New Roman" w:hAnsi="Times New Roman" w:cs="Times New Roman"/>
          <w:b/>
          <w:sz w:val="36"/>
          <w:szCs w:val="36"/>
        </w:rPr>
        <w:t>Занятие по изобразительно</w:t>
      </w:r>
      <w:r>
        <w:rPr>
          <w:rFonts w:ascii="Times New Roman" w:hAnsi="Times New Roman" w:cs="Times New Roman"/>
          <w:b/>
          <w:sz w:val="36"/>
          <w:szCs w:val="36"/>
        </w:rPr>
        <w:t xml:space="preserve">й деятельности для дошкольников. </w:t>
      </w:r>
    </w:p>
    <w:p w:rsidR="00BB2E89" w:rsidRPr="00BB2E89" w:rsidRDefault="00D77C5B" w:rsidP="00D77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0D0DB6" wp14:editId="44D3D5F6">
            <wp:extent cx="2581275" cy="1707397"/>
            <wp:effectExtent l="0" t="0" r="0" b="7620"/>
            <wp:docPr id="1" name="Рисунок 1" descr="http://cliparts.co/cliparts/8c6/o9L/8c6o9LX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s.co/cliparts/8c6/o9L/8c6o9LXe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764" cy="170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         Занятие по изобразительной деятельности для дошкольников</w:t>
      </w:r>
    </w:p>
    <w:p w:rsidR="00BB2E89" w:rsidRPr="00BB2E89" w:rsidRDefault="000927D6" w:rsidP="00BB2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 (</w:t>
      </w:r>
      <w:r w:rsidR="00BB2E89" w:rsidRPr="00BB2E89">
        <w:rPr>
          <w:rFonts w:ascii="Times New Roman" w:hAnsi="Times New Roman" w:cs="Times New Roman"/>
          <w:sz w:val="28"/>
          <w:szCs w:val="28"/>
        </w:rPr>
        <w:t>с использованием нетрадиционных методов рисования).</w:t>
      </w:r>
    </w:p>
    <w:p w:rsidR="00BB2E89" w:rsidRPr="000927D6" w:rsidRDefault="00BB2E89" w:rsidP="00BB2E89">
      <w:pPr>
        <w:rPr>
          <w:rFonts w:ascii="Times New Roman" w:hAnsi="Times New Roman" w:cs="Times New Roman"/>
          <w:b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 </w:t>
      </w:r>
      <w:r w:rsidR="000927D6">
        <w:rPr>
          <w:rFonts w:ascii="Times New Roman" w:hAnsi="Times New Roman" w:cs="Times New Roman"/>
          <w:b/>
          <w:sz w:val="28"/>
          <w:szCs w:val="28"/>
        </w:rPr>
        <w:t>Тема: «Животные</w:t>
      </w:r>
      <w:r w:rsidRPr="000927D6">
        <w:rPr>
          <w:rFonts w:ascii="Times New Roman" w:hAnsi="Times New Roman" w:cs="Times New Roman"/>
          <w:b/>
          <w:sz w:val="28"/>
          <w:szCs w:val="28"/>
        </w:rPr>
        <w:t xml:space="preserve"> жарких стран</w:t>
      </w:r>
      <w:r w:rsidR="000927D6">
        <w:rPr>
          <w:rFonts w:ascii="Times New Roman" w:hAnsi="Times New Roman" w:cs="Times New Roman"/>
          <w:b/>
          <w:sz w:val="28"/>
          <w:szCs w:val="28"/>
        </w:rPr>
        <w:t>. Зебра</w:t>
      </w:r>
      <w:r w:rsidRPr="000927D6">
        <w:rPr>
          <w:rFonts w:ascii="Times New Roman" w:hAnsi="Times New Roman" w:cs="Times New Roman"/>
          <w:b/>
          <w:sz w:val="28"/>
          <w:szCs w:val="28"/>
        </w:rPr>
        <w:t>».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Ромашко Жанна Сергеевна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Задачи: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1.Расширять кругозор, знания детей об экзотических животных жарких стран.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2.Воспитывать интерес к животным, желание изобразить их, пере</w:t>
      </w:r>
      <w:r>
        <w:rPr>
          <w:rFonts w:ascii="Times New Roman" w:hAnsi="Times New Roman" w:cs="Times New Roman"/>
          <w:sz w:val="28"/>
          <w:szCs w:val="28"/>
        </w:rPr>
        <w:t>давая характерные особенности: </w:t>
      </w:r>
      <w:r w:rsidRPr="00BB2E89">
        <w:rPr>
          <w:rFonts w:ascii="Times New Roman" w:hAnsi="Times New Roman" w:cs="Times New Roman"/>
          <w:sz w:val="28"/>
          <w:szCs w:val="28"/>
        </w:rPr>
        <w:t>форму, окраску, строение.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3.Развивать эстетическое восприятие, цветоощущение, умение передавать в работе особенности животных.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4.Продолжать знакомить с искусством графического изображения. Закрепить понятие «художник-анималист».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5.Совершенствовать технические навыки рисования, используя знакомые приёмы изображения, рисовать в определённой последовательности.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 xml:space="preserve">6.Развивать умение использовать различные художественно-изобразительные материалы: гуашь, </w:t>
      </w:r>
      <w:r>
        <w:rPr>
          <w:rFonts w:ascii="Times New Roman" w:hAnsi="Times New Roman" w:cs="Times New Roman"/>
          <w:sz w:val="28"/>
          <w:szCs w:val="28"/>
        </w:rPr>
        <w:t>акварель, и </w:t>
      </w:r>
      <w:r w:rsidRPr="00BB2E89">
        <w:rPr>
          <w:rFonts w:ascii="Times New Roman" w:hAnsi="Times New Roman" w:cs="Times New Roman"/>
          <w:sz w:val="28"/>
          <w:szCs w:val="28"/>
        </w:rPr>
        <w:t>их сочетания образу большей выразительности и более точного воплощения замысла.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7.Учить детей создавать сюжетную композицию - размещать животных на панораме африканской саванны. Продолжать развивать навыки и умения коллективной работы.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8.Поощрять самостоятельное детское творчество и фантазию, инициативу, способствовать вносить в композицию дополнения, соответствующие заданной теме.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lastRenderedPageBreak/>
        <w:t xml:space="preserve">Развивающая среда: панорама африканской саванны; «Доска выбора»; (формата для </w:t>
      </w:r>
      <w:r>
        <w:rPr>
          <w:rFonts w:ascii="Times New Roman" w:hAnsi="Times New Roman" w:cs="Times New Roman"/>
          <w:sz w:val="28"/>
          <w:szCs w:val="28"/>
        </w:rPr>
        <w:t>зебры</w:t>
      </w:r>
      <w:r w:rsidRPr="00BB2E89">
        <w:rPr>
          <w:rFonts w:ascii="Times New Roman" w:hAnsi="Times New Roman" w:cs="Times New Roman"/>
          <w:sz w:val="28"/>
          <w:szCs w:val="28"/>
        </w:rPr>
        <w:t>); гуашь, акварель</w:t>
      </w:r>
      <w:r>
        <w:rPr>
          <w:rFonts w:ascii="Times New Roman" w:hAnsi="Times New Roman" w:cs="Times New Roman"/>
          <w:sz w:val="28"/>
          <w:szCs w:val="28"/>
        </w:rPr>
        <w:t>ные краски, кисти для рисования</w:t>
      </w:r>
      <w:r w:rsidRPr="00BB2E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Зрительные ряды: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89">
        <w:rPr>
          <w:rFonts w:ascii="Times New Roman" w:hAnsi="Times New Roman" w:cs="Times New Roman"/>
          <w:sz w:val="28"/>
          <w:szCs w:val="28"/>
        </w:rPr>
        <w:t>лошади-зебры-жирафа.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животных жарких стран, презентации о животных.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Рассматривание репродукций и фотографий с пейзажами Африки.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Знакомство с произведениями художников-анималистов.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Знакомство с внешним видом экзотических животных (</w:t>
      </w:r>
      <w:r>
        <w:rPr>
          <w:rFonts w:ascii="Times New Roman" w:hAnsi="Times New Roman" w:cs="Times New Roman"/>
          <w:sz w:val="28"/>
          <w:szCs w:val="28"/>
        </w:rPr>
        <w:t>фотографии, иллюстрации, </w:t>
      </w:r>
      <w:r w:rsidRPr="00BB2E89">
        <w:rPr>
          <w:rFonts w:ascii="Times New Roman" w:hAnsi="Times New Roman" w:cs="Times New Roman"/>
          <w:sz w:val="28"/>
          <w:szCs w:val="28"/>
        </w:rPr>
        <w:t>наглядно-дидактические пособия, атласы, энциклопедии и др.).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Составление фигур животных из разных геометрических форм.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Создание коллекции открыток «Животные жарких стран».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Рисование композиционной основы (панорама африканской саванны).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                                                   Ход занятия.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1.Организационная часть.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89">
        <w:rPr>
          <w:rFonts w:ascii="Times New Roman" w:hAnsi="Times New Roman" w:cs="Times New Roman"/>
          <w:sz w:val="28"/>
          <w:szCs w:val="28"/>
        </w:rPr>
        <w:t>Сегодня я расскажу вам историю, которая приключилась с одной девочкой из нашего детского сада. Мама прочитала ей интересную книжку, в которой было много удивительных рассказов про животных. Девочке очень захотелось посмотреть, как выглядят эти удивительные звери. Но, к сожалению, в книге не было картинок. И тогда девочка решила нарисовать этих животных сама. Радостная, она принесла свой рисунок мне. Я посмотрела и удивилась. Что за зверь? И все, кому девочка показывала этот рисунок, улыбались и удивлялись. Девочка очень расстроилась и просит вас помочь ей. Вы готовы? Тогда я покажу вам её рисунок, а вы попробуйте разобраться, в чём дело?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Вот какой чудо-зверь получился у девочки.  (Показывает рисунок, где изображён зверь с туловищем-панцирем черепахи, лапами и хвостом тигра, шеей жирафа, гривой льва и хоботом слона).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Каких животных вы в нём узнали? Назовите их. Почему же все удивляются, когда видят этот рисунок?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89">
        <w:rPr>
          <w:rFonts w:ascii="Times New Roman" w:hAnsi="Times New Roman" w:cs="Times New Roman"/>
          <w:sz w:val="28"/>
          <w:szCs w:val="28"/>
        </w:rPr>
        <w:t>Потому что такого зверя не существует.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 Потому что девочка всё перепутала и соединила абсолютно разных животных.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lastRenderedPageBreak/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89">
        <w:rPr>
          <w:rFonts w:ascii="Times New Roman" w:hAnsi="Times New Roman" w:cs="Times New Roman"/>
          <w:sz w:val="28"/>
          <w:szCs w:val="28"/>
        </w:rPr>
        <w:t>Давайте поможем девочке и нарисуем для неё животных правильно. А для этого мы с вами отправимся в Африку, где всегда солнечно и жарко, и не бывает холодной зимы и снега. Но прежде чем мы туда отправимся, нам необходимо вспомнить, кого из животных мы можем встре</w:t>
      </w:r>
      <w:r>
        <w:rPr>
          <w:rFonts w:ascii="Times New Roman" w:hAnsi="Times New Roman" w:cs="Times New Roman"/>
          <w:sz w:val="28"/>
          <w:szCs w:val="28"/>
        </w:rPr>
        <w:t>тить, с кем можем </w:t>
      </w:r>
      <w:r w:rsidRPr="00BB2E89">
        <w:rPr>
          <w:rFonts w:ascii="Times New Roman" w:hAnsi="Times New Roman" w:cs="Times New Roman"/>
          <w:sz w:val="28"/>
          <w:szCs w:val="28"/>
        </w:rPr>
        <w:t>близко познакомиться, с кем следует быть осторожными и кого нужно опасаться и обходить стороной.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Дидактическая игра «Добавь словечко».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(Педагог называет определение, дети угадывают, что это за зверь).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2E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B2E89">
        <w:rPr>
          <w:rFonts w:ascii="Times New Roman" w:hAnsi="Times New Roman" w:cs="Times New Roman"/>
          <w:sz w:val="28"/>
          <w:szCs w:val="28"/>
        </w:rPr>
        <w:t xml:space="preserve"> джунглях живут полосатые, хищные…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89">
        <w:rPr>
          <w:rFonts w:ascii="Times New Roman" w:hAnsi="Times New Roman" w:cs="Times New Roman"/>
          <w:sz w:val="28"/>
          <w:szCs w:val="28"/>
        </w:rPr>
        <w:t>Тигры.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89">
        <w:rPr>
          <w:rFonts w:ascii="Times New Roman" w:hAnsi="Times New Roman" w:cs="Times New Roman"/>
          <w:sz w:val="28"/>
          <w:szCs w:val="28"/>
        </w:rPr>
        <w:t>На пальмах прыгают ловкие, длиннохвостые…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89">
        <w:rPr>
          <w:rFonts w:ascii="Times New Roman" w:hAnsi="Times New Roman" w:cs="Times New Roman"/>
          <w:sz w:val="28"/>
          <w:szCs w:val="28"/>
        </w:rPr>
        <w:t>Обезьяны.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89">
        <w:rPr>
          <w:rFonts w:ascii="Times New Roman" w:hAnsi="Times New Roman" w:cs="Times New Roman"/>
          <w:sz w:val="28"/>
          <w:szCs w:val="28"/>
        </w:rPr>
        <w:t>Можно встретить больших толстокожих…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Дети: Бегемотов.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89">
        <w:rPr>
          <w:rFonts w:ascii="Times New Roman" w:hAnsi="Times New Roman" w:cs="Times New Roman"/>
          <w:sz w:val="28"/>
          <w:szCs w:val="28"/>
        </w:rPr>
        <w:t>Сильные гривастые…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89">
        <w:rPr>
          <w:rFonts w:ascii="Times New Roman" w:hAnsi="Times New Roman" w:cs="Times New Roman"/>
          <w:sz w:val="28"/>
          <w:szCs w:val="28"/>
        </w:rPr>
        <w:t>Львы.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89">
        <w:rPr>
          <w:rFonts w:ascii="Times New Roman" w:hAnsi="Times New Roman" w:cs="Times New Roman"/>
          <w:sz w:val="28"/>
          <w:szCs w:val="28"/>
        </w:rPr>
        <w:t>Пугливые, быстрые, полосатые…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89">
        <w:rPr>
          <w:rFonts w:ascii="Times New Roman" w:hAnsi="Times New Roman" w:cs="Times New Roman"/>
          <w:sz w:val="28"/>
          <w:szCs w:val="28"/>
        </w:rPr>
        <w:t>Зебры.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89">
        <w:rPr>
          <w:rFonts w:ascii="Times New Roman" w:hAnsi="Times New Roman" w:cs="Times New Roman"/>
          <w:sz w:val="28"/>
          <w:szCs w:val="28"/>
        </w:rPr>
        <w:t>Пятнистые, длинношеие…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89">
        <w:rPr>
          <w:rFonts w:ascii="Times New Roman" w:hAnsi="Times New Roman" w:cs="Times New Roman"/>
          <w:sz w:val="28"/>
          <w:szCs w:val="28"/>
        </w:rPr>
        <w:t>Жирафы.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89">
        <w:rPr>
          <w:rFonts w:ascii="Times New Roman" w:hAnsi="Times New Roman" w:cs="Times New Roman"/>
          <w:sz w:val="28"/>
          <w:szCs w:val="28"/>
        </w:rPr>
        <w:t>Зелёные, зубастые, для всех опасные…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89">
        <w:rPr>
          <w:rFonts w:ascii="Times New Roman" w:hAnsi="Times New Roman" w:cs="Times New Roman"/>
          <w:sz w:val="28"/>
          <w:szCs w:val="28"/>
        </w:rPr>
        <w:t>Крокодилы.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89">
        <w:rPr>
          <w:rFonts w:ascii="Times New Roman" w:hAnsi="Times New Roman" w:cs="Times New Roman"/>
          <w:sz w:val="28"/>
          <w:szCs w:val="28"/>
        </w:rPr>
        <w:t>Выносливые двугорбые…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89">
        <w:rPr>
          <w:rFonts w:ascii="Times New Roman" w:hAnsi="Times New Roman" w:cs="Times New Roman"/>
          <w:sz w:val="28"/>
          <w:szCs w:val="28"/>
        </w:rPr>
        <w:t>Верблюды.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89">
        <w:rPr>
          <w:rFonts w:ascii="Times New Roman" w:hAnsi="Times New Roman" w:cs="Times New Roman"/>
          <w:sz w:val="28"/>
          <w:szCs w:val="28"/>
        </w:rPr>
        <w:t>Водятся в Африке медлительные, коротконогие…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89">
        <w:rPr>
          <w:rFonts w:ascii="Times New Roman" w:hAnsi="Times New Roman" w:cs="Times New Roman"/>
          <w:sz w:val="28"/>
          <w:szCs w:val="28"/>
        </w:rPr>
        <w:t>Черепахи.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89">
        <w:rPr>
          <w:rFonts w:ascii="Times New Roman" w:hAnsi="Times New Roman" w:cs="Times New Roman"/>
          <w:sz w:val="28"/>
          <w:szCs w:val="28"/>
        </w:rPr>
        <w:t>И ещё огромные, сильные…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89">
        <w:rPr>
          <w:rFonts w:ascii="Times New Roman" w:hAnsi="Times New Roman" w:cs="Times New Roman"/>
          <w:sz w:val="28"/>
          <w:szCs w:val="28"/>
        </w:rPr>
        <w:t>Слоны.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И </w:t>
      </w:r>
      <w:r w:rsidRPr="00BB2E89">
        <w:rPr>
          <w:rFonts w:ascii="Times New Roman" w:hAnsi="Times New Roman" w:cs="Times New Roman"/>
          <w:sz w:val="28"/>
          <w:szCs w:val="28"/>
        </w:rPr>
        <w:t>ещё много-много удивительных зверей можно встретить в Африке. Мы много рассматривали иллюстраций, фотографий эт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необычных животных, поэтому </w:t>
      </w:r>
      <w:r w:rsidRPr="00BB2E89">
        <w:rPr>
          <w:rFonts w:ascii="Times New Roman" w:hAnsi="Times New Roman" w:cs="Times New Roman"/>
          <w:sz w:val="28"/>
          <w:szCs w:val="28"/>
        </w:rPr>
        <w:t>мы очень хорошо знаем особенности их внешнего облика.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-Как называются художники, которые пишут о жизни животных? Почему?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89">
        <w:rPr>
          <w:rFonts w:ascii="Times New Roman" w:hAnsi="Times New Roman" w:cs="Times New Roman"/>
          <w:sz w:val="28"/>
          <w:szCs w:val="28"/>
        </w:rPr>
        <w:t>Мы ещё не рисовали африканских животных. Но вы очень хорошо научились изображать домашних животных. И сегодня вам это очень пригодится. Я подскажу, как, умея рисовать домашних животных, можно научиться изображать африканских зверей.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Вот вам моя первая подсказка.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(Вывешиваются изображения котёнка и тигрёнка).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Вот вам моя вторая подсказка.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(Добавляется картинка с изображением львёнка).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Задание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89">
        <w:rPr>
          <w:rFonts w:ascii="Times New Roman" w:hAnsi="Times New Roman" w:cs="Times New Roman"/>
          <w:sz w:val="28"/>
          <w:szCs w:val="28"/>
        </w:rPr>
        <w:t>Найдите отличия между котёнком и тигрёнком. (Уши, цвет, хвост).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(Добавляется картинка с изображением львёнка).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Задание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89">
        <w:rPr>
          <w:rFonts w:ascii="Times New Roman" w:hAnsi="Times New Roman" w:cs="Times New Roman"/>
          <w:sz w:val="28"/>
          <w:szCs w:val="28"/>
        </w:rPr>
        <w:t>Найдите отличия между котёнком и львёнком. (Уши, хвост, цвет, грива).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Вывод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89">
        <w:rPr>
          <w:rFonts w:ascii="Times New Roman" w:hAnsi="Times New Roman" w:cs="Times New Roman"/>
          <w:sz w:val="28"/>
          <w:szCs w:val="28"/>
        </w:rPr>
        <w:t>Умея изображать котёнка, вы сможете нарисовать и львёнка, если нарисуете детали по-другому. Кто скажет, какие?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Вывод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89">
        <w:rPr>
          <w:rFonts w:ascii="Times New Roman" w:hAnsi="Times New Roman" w:cs="Times New Roman"/>
          <w:sz w:val="28"/>
          <w:szCs w:val="28"/>
        </w:rPr>
        <w:t>Умея изображать котёнка, вы сможете нарисовать и тигрёнка, если нарисуете некоторые детали по-другому. Кто скажет, какие?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Вот вам третья моя подсказка.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(Вывешиваются изображения лошади и зебры).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Задание 3:</w:t>
      </w:r>
      <w:r>
        <w:rPr>
          <w:rFonts w:ascii="Times New Roman" w:hAnsi="Times New Roman" w:cs="Times New Roman"/>
          <w:sz w:val="28"/>
          <w:szCs w:val="28"/>
        </w:rPr>
        <w:t xml:space="preserve"> Найдите отличия между лошадью </w:t>
      </w:r>
      <w:r w:rsidRPr="00BB2E89">
        <w:rPr>
          <w:rFonts w:ascii="Times New Roman" w:hAnsi="Times New Roman" w:cs="Times New Roman"/>
          <w:sz w:val="28"/>
          <w:szCs w:val="28"/>
        </w:rPr>
        <w:t>и зеброй.  (Окрас: полоски, хвост, короткая грива).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(Добавляется картинка с изображением жирафа).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Задание 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89">
        <w:rPr>
          <w:rFonts w:ascii="Times New Roman" w:hAnsi="Times New Roman" w:cs="Times New Roman"/>
          <w:sz w:val="28"/>
          <w:szCs w:val="28"/>
        </w:rPr>
        <w:t>Найдите отличия между лошадью и жирафом.  (Окрас: пятнистый, хвост, короткая грива, длинная шея).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Вывод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89">
        <w:rPr>
          <w:rFonts w:ascii="Times New Roman" w:hAnsi="Times New Roman" w:cs="Times New Roman"/>
          <w:sz w:val="28"/>
          <w:szCs w:val="28"/>
        </w:rPr>
        <w:t>Умея изображать лошадь, вы сможете нарисовать и зебру, если измените некоторые детали. Кто скажет, какие?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Вывод 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89">
        <w:rPr>
          <w:rFonts w:ascii="Times New Roman" w:hAnsi="Times New Roman" w:cs="Times New Roman"/>
          <w:sz w:val="28"/>
          <w:szCs w:val="28"/>
        </w:rPr>
        <w:t>Умея изображать лошадь, вы сможете нарисовать и жирафа, если нарисуете некоторые детали по-другому. Кто скажет, какие?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89">
        <w:rPr>
          <w:rFonts w:ascii="Times New Roman" w:hAnsi="Times New Roman" w:cs="Times New Roman"/>
          <w:sz w:val="28"/>
          <w:szCs w:val="28"/>
        </w:rPr>
        <w:t>Теперь мы готовы помочь девочке. Приступаем к рисованию.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lastRenderedPageBreak/>
        <w:t>                                        Разминка для пальчиков.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                   </w:t>
      </w:r>
      <w:r>
        <w:rPr>
          <w:rFonts w:ascii="Times New Roman" w:hAnsi="Times New Roman" w:cs="Times New Roman"/>
          <w:sz w:val="28"/>
          <w:szCs w:val="28"/>
        </w:rPr>
        <w:t>           «Я по Африке гулял» </w:t>
      </w:r>
      <w:r w:rsidRPr="00BB2E89">
        <w:rPr>
          <w:rFonts w:ascii="Times New Roman" w:hAnsi="Times New Roman" w:cs="Times New Roman"/>
          <w:sz w:val="28"/>
          <w:szCs w:val="28"/>
        </w:rPr>
        <w:t>(см. Приложение).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2.Практическая часть.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Педагог предлагает сделать композицию «Африка».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Этапы выполнения работы.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1.Выбор объекта и способа рисования.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89">
        <w:rPr>
          <w:rFonts w:ascii="Times New Roman" w:hAnsi="Times New Roman" w:cs="Times New Roman"/>
          <w:sz w:val="28"/>
          <w:szCs w:val="28"/>
        </w:rPr>
        <w:t>Выбирайте животного из жарких стран, которое вам нравится на «Доске Выбора», а как его лучше нарисовать, подумаем вместе.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Работа на «Доске Выбора» - детям представляется свобода выбора. По ходу</w:t>
      </w:r>
      <w:r>
        <w:rPr>
          <w:rFonts w:ascii="Times New Roman" w:hAnsi="Times New Roman" w:cs="Times New Roman"/>
          <w:sz w:val="28"/>
          <w:szCs w:val="28"/>
        </w:rPr>
        <w:t xml:space="preserve"> выбора педагогам предлагается </w:t>
      </w:r>
      <w:r w:rsidRPr="00BB2E89">
        <w:rPr>
          <w:rFonts w:ascii="Times New Roman" w:hAnsi="Times New Roman" w:cs="Times New Roman"/>
          <w:sz w:val="28"/>
          <w:szCs w:val="28"/>
        </w:rPr>
        <w:t>техника рисования в зависимости от возможностей к</w:t>
      </w:r>
      <w:r>
        <w:rPr>
          <w:rFonts w:ascii="Times New Roman" w:hAnsi="Times New Roman" w:cs="Times New Roman"/>
          <w:sz w:val="28"/>
          <w:szCs w:val="28"/>
        </w:rPr>
        <w:t>аждого ребёнка. Внимание детей </w:t>
      </w:r>
      <w:r w:rsidRPr="00BB2E89">
        <w:rPr>
          <w:rFonts w:ascii="Times New Roman" w:hAnsi="Times New Roman" w:cs="Times New Roman"/>
          <w:sz w:val="28"/>
          <w:szCs w:val="28"/>
        </w:rPr>
        <w:t>обращается на то, как по-разному можно нарисовать животное.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2. Рисование животных.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Дети садятся за рабочие столы, где расставлены материалы для изодеятельности. Дети должн</w:t>
      </w:r>
      <w:r>
        <w:rPr>
          <w:rFonts w:ascii="Times New Roman" w:hAnsi="Times New Roman" w:cs="Times New Roman"/>
          <w:sz w:val="28"/>
          <w:szCs w:val="28"/>
        </w:rPr>
        <w:t>ы уточнить, что именно каждому </w:t>
      </w:r>
      <w:r w:rsidRPr="00BB2E89">
        <w:rPr>
          <w:rFonts w:ascii="Times New Roman" w:hAnsi="Times New Roman" w:cs="Times New Roman"/>
          <w:sz w:val="28"/>
          <w:szCs w:val="28"/>
        </w:rPr>
        <w:t>из них предстоит нарисовать. Если дети затрудняются, педагог предлагает ещё раз вспомнить внешние признаки животных, напоминает цветовой окрас животного, предлагает обвести по контуру основные части животного, а затем рисовать. В процессе рисования с каждым ребёнком обсуждаются возможности выбранной техники.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 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Рисунок – «Зебра».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Нарисовать Зебру.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B2E89">
        <w:rPr>
          <w:rFonts w:ascii="Times New Roman" w:hAnsi="Times New Roman" w:cs="Times New Roman"/>
          <w:sz w:val="28"/>
          <w:szCs w:val="28"/>
        </w:rPr>
        <w:t>Рисунок  «</w:t>
      </w:r>
      <w:proofErr w:type="gramEnd"/>
      <w:r w:rsidRPr="00BB2E89">
        <w:rPr>
          <w:rFonts w:ascii="Times New Roman" w:hAnsi="Times New Roman" w:cs="Times New Roman"/>
          <w:sz w:val="28"/>
          <w:szCs w:val="28"/>
        </w:rPr>
        <w:t>Жираф».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Положить левую ладошку на лист бумаги и обвести все пальчики, кроме большого.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Перевернуть рисунок. Дорисовать круглую спину и длинную шею, голову, хвост с кисточкой.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 Прорисовать детали: круглые уши, рожки на голове, глаза, копыта, пятнистый окрас.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Раскрасить Жирафа соответственно жёлтым цветом с коричневыми пятнами.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 Вырезать силуэт животного.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lastRenderedPageBreak/>
        <w:t>После того, как дети закончили работу над рисунками, предлагается поместить работы на панораму африканской саванны.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А.</w:t>
      </w:r>
      <w:r w:rsidR="00714625">
        <w:rPr>
          <w:rFonts w:ascii="Times New Roman" w:hAnsi="Times New Roman" w:cs="Times New Roman"/>
          <w:sz w:val="28"/>
          <w:szCs w:val="28"/>
        </w:rPr>
        <w:t xml:space="preserve"> </w:t>
      </w:r>
      <w:r w:rsidRPr="00BB2E89">
        <w:rPr>
          <w:rFonts w:ascii="Times New Roman" w:hAnsi="Times New Roman" w:cs="Times New Roman"/>
          <w:sz w:val="28"/>
          <w:szCs w:val="28"/>
        </w:rPr>
        <w:t>Крылов написал такое стихотворение: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Как рисунок не раскрашен –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На рисунке лев не страшен: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Можно смело с ним играть,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Вместе кушать,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Вместе спать…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Можно книжку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Взять под мышку –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С этим львом пойти гулять!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А вот если б лев такой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Появился здесь живой: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С настоящими зубами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И с горящими глазами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И такого льва кругом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Обвести карандашом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Да попробовать резинкой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Потереть ещё потом,-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Он бы тут как заревел…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Он бы – всё,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B2E89">
        <w:rPr>
          <w:rFonts w:ascii="Times New Roman" w:hAnsi="Times New Roman" w:cs="Times New Roman"/>
          <w:sz w:val="28"/>
          <w:szCs w:val="28"/>
        </w:rPr>
        <w:t>книжку  б</w:t>
      </w:r>
      <w:proofErr w:type="gramEnd"/>
      <w:r w:rsidRPr="00BB2E89">
        <w:rPr>
          <w:rFonts w:ascii="Times New Roman" w:hAnsi="Times New Roman" w:cs="Times New Roman"/>
          <w:sz w:val="28"/>
          <w:szCs w:val="28"/>
        </w:rPr>
        <w:t xml:space="preserve"> съел!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 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    Приложение.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 Я по Африке гулял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                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Я по Африке гулял                             </w:t>
      </w:r>
      <w:proofErr w:type="gramStart"/>
      <w:r w:rsidRPr="00BB2E89">
        <w:rPr>
          <w:rFonts w:ascii="Times New Roman" w:hAnsi="Times New Roman" w:cs="Times New Roman"/>
          <w:sz w:val="28"/>
          <w:szCs w:val="28"/>
        </w:rPr>
        <w:t>   (</w:t>
      </w:r>
      <w:proofErr w:type="gramEnd"/>
      <w:r w:rsidRPr="00BB2E89">
        <w:rPr>
          <w:rFonts w:ascii="Times New Roman" w:hAnsi="Times New Roman" w:cs="Times New Roman"/>
          <w:sz w:val="28"/>
          <w:szCs w:val="28"/>
        </w:rPr>
        <w:t>«Ходим» по столу указательными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 xml:space="preserve">И зверей там </w:t>
      </w:r>
      <w:proofErr w:type="gramStart"/>
      <w:r w:rsidRPr="00BB2E89">
        <w:rPr>
          <w:rFonts w:ascii="Times New Roman" w:hAnsi="Times New Roman" w:cs="Times New Roman"/>
          <w:sz w:val="28"/>
          <w:szCs w:val="28"/>
        </w:rPr>
        <w:t>повидал:   </w:t>
      </w:r>
      <w:proofErr w:type="gramEnd"/>
      <w:r w:rsidRPr="00BB2E89">
        <w:rPr>
          <w:rFonts w:ascii="Times New Roman" w:hAnsi="Times New Roman" w:cs="Times New Roman"/>
          <w:sz w:val="28"/>
          <w:szCs w:val="28"/>
        </w:rPr>
        <w:t>                                  и   средним пальцами обеих рук.)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Длинношеего Жирафа                       </w:t>
      </w:r>
      <w:proofErr w:type="gramStart"/>
      <w:r w:rsidRPr="00BB2E89">
        <w:rPr>
          <w:rFonts w:ascii="Times New Roman" w:hAnsi="Times New Roman" w:cs="Times New Roman"/>
          <w:sz w:val="28"/>
          <w:szCs w:val="28"/>
        </w:rPr>
        <w:t>   (</w:t>
      </w:r>
      <w:proofErr w:type="gramEnd"/>
      <w:r w:rsidRPr="00BB2E89">
        <w:rPr>
          <w:rFonts w:ascii="Times New Roman" w:hAnsi="Times New Roman" w:cs="Times New Roman"/>
          <w:sz w:val="28"/>
          <w:szCs w:val="28"/>
        </w:rPr>
        <w:t>Пальцы рук складываем в кулаки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lastRenderedPageBreak/>
        <w:t xml:space="preserve">Высотою аж в три </w:t>
      </w:r>
      <w:proofErr w:type="gramStart"/>
      <w:r w:rsidRPr="00BB2E89">
        <w:rPr>
          <w:rFonts w:ascii="Times New Roman" w:hAnsi="Times New Roman" w:cs="Times New Roman"/>
          <w:sz w:val="28"/>
          <w:szCs w:val="28"/>
        </w:rPr>
        <w:t>шкафа,   </w:t>
      </w:r>
      <w:proofErr w:type="gramEnd"/>
      <w:r w:rsidRPr="00BB2E89">
        <w:rPr>
          <w:rFonts w:ascii="Times New Roman" w:hAnsi="Times New Roman" w:cs="Times New Roman"/>
          <w:sz w:val="28"/>
          <w:szCs w:val="28"/>
        </w:rPr>
        <w:t>                          большие пальцы выставляем вверх.)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Черепаху, Тигра, Льва                        </w:t>
      </w:r>
      <w:proofErr w:type="gramStart"/>
      <w:r w:rsidRPr="00BB2E89">
        <w:rPr>
          <w:rFonts w:ascii="Times New Roman" w:hAnsi="Times New Roman" w:cs="Times New Roman"/>
          <w:sz w:val="28"/>
          <w:szCs w:val="28"/>
        </w:rPr>
        <w:t>   (</w:t>
      </w:r>
      <w:proofErr w:type="gramEnd"/>
      <w:r w:rsidRPr="00BB2E89">
        <w:rPr>
          <w:rFonts w:ascii="Times New Roman" w:hAnsi="Times New Roman" w:cs="Times New Roman"/>
          <w:sz w:val="28"/>
          <w:szCs w:val="28"/>
        </w:rPr>
        <w:t>Попеременно соединяем с большими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И огромного Слона.                                пальцами все пальцы, начиная                 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 с мизинцев.)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 xml:space="preserve">Мы с жирафом </w:t>
      </w:r>
      <w:proofErr w:type="gramStart"/>
      <w:r w:rsidRPr="00BB2E89">
        <w:rPr>
          <w:rFonts w:ascii="Times New Roman" w:hAnsi="Times New Roman" w:cs="Times New Roman"/>
          <w:sz w:val="28"/>
          <w:szCs w:val="28"/>
        </w:rPr>
        <w:t>поиграли:   </w:t>
      </w:r>
      <w:proofErr w:type="gramEnd"/>
      <w:r w:rsidRPr="00BB2E89">
        <w:rPr>
          <w:rFonts w:ascii="Times New Roman" w:hAnsi="Times New Roman" w:cs="Times New Roman"/>
          <w:sz w:val="28"/>
          <w:szCs w:val="28"/>
        </w:rPr>
        <w:t>                    (Складываем из пальцев  «жирафа». 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Ананасы доставали.                                     На второй строчке поднимаем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 руки вверх.)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С черепахой у реки                                </w:t>
      </w:r>
      <w:proofErr w:type="gramStart"/>
      <w:r w:rsidRPr="00BB2E89">
        <w:rPr>
          <w:rFonts w:ascii="Times New Roman" w:hAnsi="Times New Roman" w:cs="Times New Roman"/>
          <w:sz w:val="28"/>
          <w:szCs w:val="28"/>
        </w:rPr>
        <w:t>   (</w:t>
      </w:r>
      <w:proofErr w:type="gramEnd"/>
      <w:r w:rsidRPr="00BB2E89">
        <w:rPr>
          <w:rFonts w:ascii="Times New Roman" w:hAnsi="Times New Roman" w:cs="Times New Roman"/>
          <w:sz w:val="28"/>
          <w:szCs w:val="28"/>
        </w:rPr>
        <w:t>Складываем из пальцев 21йвычф«черепаху».)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Побежали взапуски.                                  («Бежим» по столу указательными и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 средними пальцами обеих рук.)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 xml:space="preserve">Мы со львом не </w:t>
      </w:r>
      <w:proofErr w:type="gramStart"/>
      <w:r w:rsidRPr="00BB2E89">
        <w:rPr>
          <w:rFonts w:ascii="Times New Roman" w:hAnsi="Times New Roman" w:cs="Times New Roman"/>
          <w:sz w:val="28"/>
          <w:szCs w:val="28"/>
        </w:rPr>
        <w:t>отдыхали,   </w:t>
      </w:r>
      <w:proofErr w:type="gramEnd"/>
      <w:r w:rsidRPr="00BB2E89">
        <w:rPr>
          <w:rFonts w:ascii="Times New Roman" w:hAnsi="Times New Roman" w:cs="Times New Roman"/>
          <w:sz w:val="28"/>
          <w:szCs w:val="28"/>
        </w:rPr>
        <w:t>                   (Складываем из пальцев «льва».)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 xml:space="preserve">Тигра полосы </w:t>
      </w:r>
      <w:proofErr w:type="gramStart"/>
      <w:r w:rsidRPr="00BB2E89">
        <w:rPr>
          <w:rFonts w:ascii="Times New Roman" w:hAnsi="Times New Roman" w:cs="Times New Roman"/>
          <w:sz w:val="28"/>
          <w:szCs w:val="28"/>
        </w:rPr>
        <w:t>считали:   </w:t>
      </w:r>
      <w:proofErr w:type="gramEnd"/>
      <w:r w:rsidRPr="00BB2E89">
        <w:rPr>
          <w:rFonts w:ascii="Times New Roman" w:hAnsi="Times New Roman" w:cs="Times New Roman"/>
          <w:sz w:val="28"/>
          <w:szCs w:val="28"/>
        </w:rPr>
        <w:t>                          (Энергично сжимаем-разжимаем 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 кулаки.)                           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Раз, два, три, четыре, пять…                    (Загибаем пальцы сначала на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   на одной руке, </w:t>
      </w:r>
      <w:proofErr w:type="gramStart"/>
      <w:r w:rsidRPr="00BB2E89">
        <w:rPr>
          <w:rFonts w:ascii="Times New Roman" w:hAnsi="Times New Roman" w:cs="Times New Roman"/>
          <w:sz w:val="28"/>
          <w:szCs w:val="28"/>
        </w:rPr>
        <w:t>потом- на</w:t>
      </w:r>
      <w:proofErr w:type="gramEnd"/>
      <w:r w:rsidRPr="00BB2E89">
        <w:rPr>
          <w:rFonts w:ascii="Times New Roman" w:hAnsi="Times New Roman" w:cs="Times New Roman"/>
          <w:sz w:val="28"/>
          <w:szCs w:val="28"/>
        </w:rPr>
        <w:t xml:space="preserve"> другой, 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Раз, два, три, четыре, пять…                             начиная с мизинцев.)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Всех полос не сосчитать!                           (Разводим руки в стороны.)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 xml:space="preserve">Со Слоном играли в </w:t>
      </w:r>
      <w:proofErr w:type="gramStart"/>
      <w:r w:rsidRPr="00BB2E89">
        <w:rPr>
          <w:rFonts w:ascii="Times New Roman" w:hAnsi="Times New Roman" w:cs="Times New Roman"/>
          <w:sz w:val="28"/>
          <w:szCs w:val="28"/>
        </w:rPr>
        <w:t>прятки:   </w:t>
      </w:r>
      <w:proofErr w:type="gramEnd"/>
      <w:r w:rsidRPr="00BB2E89">
        <w:rPr>
          <w:rFonts w:ascii="Times New Roman" w:hAnsi="Times New Roman" w:cs="Times New Roman"/>
          <w:sz w:val="28"/>
          <w:szCs w:val="28"/>
        </w:rPr>
        <w:t>                   (Складываем из пальцев «слона».)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Он нашёлся! Всё в порядке!                        (Пальцы сжимаем в кулаки,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                                  большие пальцы выставляем вверх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 пальцы выставляем вверх.)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Я катался на Слоне…                                   (Попеременно ударяем 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                                                                           </w:t>
      </w:r>
      <w:proofErr w:type="gramStart"/>
      <w:r w:rsidRPr="00BB2E89">
        <w:rPr>
          <w:rFonts w:ascii="Times New Roman" w:hAnsi="Times New Roman" w:cs="Times New Roman"/>
          <w:sz w:val="28"/>
          <w:szCs w:val="28"/>
        </w:rPr>
        <w:t>кулаками  по</w:t>
      </w:r>
      <w:proofErr w:type="gramEnd"/>
      <w:r w:rsidRPr="00BB2E89">
        <w:rPr>
          <w:rFonts w:ascii="Times New Roman" w:hAnsi="Times New Roman" w:cs="Times New Roman"/>
          <w:sz w:val="28"/>
          <w:szCs w:val="28"/>
        </w:rPr>
        <w:t xml:space="preserve"> столу)</w:t>
      </w:r>
    </w:p>
    <w:p w:rsidR="00BB2E89" w:rsidRPr="00BB2E89" w:rsidRDefault="00BB2E89" w:rsidP="00BB2E89">
      <w:pPr>
        <w:rPr>
          <w:rFonts w:ascii="Times New Roman" w:hAnsi="Times New Roman" w:cs="Times New Roman"/>
          <w:sz w:val="28"/>
          <w:szCs w:val="28"/>
        </w:rPr>
      </w:pPr>
      <w:r w:rsidRPr="00BB2E89">
        <w:rPr>
          <w:rFonts w:ascii="Times New Roman" w:hAnsi="Times New Roman" w:cs="Times New Roman"/>
          <w:sz w:val="28"/>
          <w:szCs w:val="28"/>
        </w:rPr>
        <w:t>Жаль, что было всё во сне.</w:t>
      </w:r>
    </w:p>
    <w:p w:rsidR="001C4BC0" w:rsidRDefault="001C4BC0"/>
    <w:sectPr w:rsidR="001C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32B7"/>
    <w:multiLevelType w:val="multilevel"/>
    <w:tmpl w:val="9620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F2402B"/>
    <w:multiLevelType w:val="multilevel"/>
    <w:tmpl w:val="CB12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DB2561"/>
    <w:multiLevelType w:val="multilevel"/>
    <w:tmpl w:val="66FA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5712F6"/>
    <w:multiLevelType w:val="multilevel"/>
    <w:tmpl w:val="15B6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642F38"/>
    <w:multiLevelType w:val="multilevel"/>
    <w:tmpl w:val="6BCA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DA09E8"/>
    <w:multiLevelType w:val="multilevel"/>
    <w:tmpl w:val="711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EF18AD"/>
    <w:multiLevelType w:val="multilevel"/>
    <w:tmpl w:val="B65E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0A"/>
    <w:rsid w:val="000927D6"/>
    <w:rsid w:val="001C4BC0"/>
    <w:rsid w:val="0030720A"/>
    <w:rsid w:val="00714625"/>
    <w:rsid w:val="00BB2E89"/>
    <w:rsid w:val="00D7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87069-23EF-43CF-A0E4-4833B3D0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E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19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81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6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82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95010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88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73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941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52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2016-02-03T11:03:00Z</dcterms:created>
  <dcterms:modified xsi:type="dcterms:W3CDTF">2016-02-03T11:19:00Z</dcterms:modified>
</cp:coreProperties>
</file>