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44" w:rsidRDefault="003C6B44" w:rsidP="003C6B44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Style w:val="a4"/>
          <w:rFonts w:ascii="Monotype Corsiva" w:hAnsi="Monotype Corsiva"/>
          <w:b/>
          <w:bCs/>
          <w:color w:val="FF0000"/>
          <w:kern w:val="36"/>
          <w:sz w:val="36"/>
          <w:szCs w:val="36"/>
        </w:rPr>
        <w:t>Юбилей села Верх-Тулы" 365 лет</w:t>
      </w:r>
    </w:p>
    <w:p w:rsidR="003C6B44" w:rsidRDefault="003C6B44" w:rsidP="003C6B44">
      <w:pPr>
        <w:pStyle w:val="a3"/>
        <w:shd w:val="clear" w:color="auto" w:fill="AA8534"/>
        <w:spacing w:before="30" w:beforeAutospacing="0" w:after="30" w:afterAutospacing="0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Fonts w:ascii="Verdana" w:hAnsi="Verdana"/>
          <w:b/>
          <w:bCs/>
          <w:color w:val="FFFFFF"/>
          <w:kern w:val="36"/>
          <w:sz w:val="30"/>
          <w:szCs w:val="30"/>
        </w:rPr>
        <w:t> </w:t>
      </w:r>
    </w:p>
    <w:p w:rsidR="003C6B44" w:rsidRDefault="003C6B44" w:rsidP="003C6B44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Fonts w:ascii="Verdana" w:hAnsi="Verdana"/>
          <w:b/>
          <w:bCs/>
          <w:noProof/>
          <w:color w:val="FFFFFF"/>
          <w:kern w:val="36"/>
          <w:sz w:val="30"/>
          <w:szCs w:val="30"/>
        </w:rPr>
        <w:drawing>
          <wp:inline distT="0" distB="0" distL="0" distR="0" wp14:anchorId="06F41516" wp14:editId="36E49D62">
            <wp:extent cx="2857500" cy="1600200"/>
            <wp:effectExtent l="0" t="0" r="0" b="0"/>
            <wp:docPr id="4" name="Рисунок 4" descr="https://goldenkey.edusite.ru/images/p39_deghucm_q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ldenkey.edusite.ru/images/p39_deghucm_q5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44" w:rsidRDefault="003C6B44" w:rsidP="003C6B4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</w:p>
    <w:p w:rsidR="003C6B44" w:rsidRDefault="003C6B44" w:rsidP="003C6B4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С праздником родное село Верх-Тула!!!!! 365 лет</w:t>
      </w:r>
      <w:r>
        <w:rPr>
          <w:color w:val="000000"/>
          <w:sz w:val="36"/>
          <w:szCs w:val="36"/>
          <w:shd w:val="clear" w:color="auto" w:fill="FFFFFF"/>
        </w:rPr>
        <w:br/>
      </w:r>
      <w:r>
        <w:rPr>
          <w:color w:val="000000"/>
          <w:sz w:val="36"/>
          <w:szCs w:val="36"/>
          <w:shd w:val="clear" w:color="auto" w:fill="FFFFFF"/>
        </w:rPr>
        <w:br/>
        <w:t>В рамках реализации проекта "Верх-Туленок - самый умный ребенок!" В детском саду "Золотой ключик"</w:t>
      </w:r>
      <w:r>
        <w:rPr>
          <w:color w:val="000000"/>
          <w:sz w:val="36"/>
          <w:szCs w:val="36"/>
          <w:shd w:val="clear" w:color="auto" w:fill="FFFFFF"/>
        </w:rPr>
        <w:br/>
        <w:t xml:space="preserve">5.09.2019 г проведено архитектурное биеннале. </w:t>
      </w:r>
      <w:bookmarkStart w:id="0" w:name="_GoBack"/>
      <w:bookmarkEnd w:id="0"/>
      <w:r>
        <w:rPr>
          <w:color w:val="000000"/>
          <w:sz w:val="36"/>
          <w:szCs w:val="36"/>
          <w:shd w:val="clear" w:color="auto" w:fill="FFFFFF"/>
        </w:rPr>
        <w:t>Соревновались дети 2-х подготовительных групп: "Почемучка" и "АБВГДейка". Юные архитекторы и строители показали какие дома и архитектурные сооружения они возведут в Верх-Туле в скором будущем.</w:t>
      </w:r>
    </w:p>
    <w:p w:rsidR="001827A7" w:rsidRDefault="001827A7"/>
    <w:sectPr w:rsidR="0018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44"/>
    <w:rsid w:val="001827A7"/>
    <w:rsid w:val="003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BB8D7-B244-45BB-BAA7-D4728F3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6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diakov.net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2019-12-08T06:56:00Z</dcterms:created>
  <dcterms:modified xsi:type="dcterms:W3CDTF">2019-12-08T06:57:00Z</dcterms:modified>
</cp:coreProperties>
</file>